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CE" w:rsidRPr="00B448F2" w:rsidRDefault="00B967CE" w:rsidP="00B967CE">
      <w:pPr>
        <w:tabs>
          <w:tab w:val="left" w:pos="426"/>
        </w:tabs>
        <w:spacing w:after="0" w:line="240" w:lineRule="auto"/>
        <w:ind w:left="637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</w:t>
      </w:r>
      <w:r w:rsidR="00BE67E7">
        <w:rPr>
          <w:rFonts w:ascii="Times New Roman" w:hAnsi="Times New Roman"/>
          <w:sz w:val="24"/>
          <w:szCs w:val="24"/>
        </w:rPr>
        <w:t>Приложение 2</w:t>
      </w:r>
    </w:p>
    <w:p w:rsidR="00B967CE" w:rsidRDefault="00B967CE" w:rsidP="00727A23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48F2">
        <w:rPr>
          <w:rFonts w:ascii="Times New Roman" w:hAnsi="Times New Roman"/>
          <w:sz w:val="24"/>
          <w:szCs w:val="24"/>
        </w:rPr>
        <w:t xml:space="preserve">к постановлению администрации города </w:t>
      </w:r>
      <w:r w:rsidR="008B7DC5">
        <w:rPr>
          <w:rFonts w:ascii="Times New Roman" w:hAnsi="Times New Roman"/>
          <w:sz w:val="24"/>
          <w:szCs w:val="24"/>
        </w:rPr>
        <w:t xml:space="preserve"> </w:t>
      </w:r>
      <w:r w:rsidRPr="00B448F2">
        <w:rPr>
          <w:rFonts w:ascii="Times New Roman" w:hAnsi="Times New Roman"/>
          <w:sz w:val="24"/>
          <w:szCs w:val="24"/>
        </w:rPr>
        <w:t>Твери</w:t>
      </w:r>
      <w:r w:rsidR="008B7DC5">
        <w:rPr>
          <w:rFonts w:ascii="Times New Roman" w:hAnsi="Times New Roman"/>
          <w:sz w:val="24"/>
          <w:szCs w:val="24"/>
        </w:rPr>
        <w:t xml:space="preserve"> </w:t>
      </w:r>
      <w:r w:rsidRPr="00B448F2">
        <w:rPr>
          <w:rFonts w:ascii="Times New Roman" w:hAnsi="Times New Roman"/>
          <w:sz w:val="24"/>
          <w:szCs w:val="24"/>
        </w:rPr>
        <w:t xml:space="preserve"> от </w:t>
      </w:r>
      <w:r w:rsidR="00727A23">
        <w:rPr>
          <w:rFonts w:ascii="Times New Roman" w:hAnsi="Times New Roman"/>
          <w:sz w:val="24"/>
          <w:szCs w:val="24"/>
        </w:rPr>
        <w:t xml:space="preserve">«15» декабря </w:t>
      </w:r>
      <w:r w:rsidRPr="00B448F2">
        <w:rPr>
          <w:rFonts w:ascii="Times New Roman" w:hAnsi="Times New Roman"/>
          <w:sz w:val="24"/>
          <w:szCs w:val="24"/>
        </w:rPr>
        <w:t xml:space="preserve">2016 </w:t>
      </w:r>
      <w:r w:rsidR="00B448F2" w:rsidRPr="00B448F2">
        <w:rPr>
          <w:rFonts w:ascii="Times New Roman" w:hAnsi="Times New Roman"/>
          <w:sz w:val="24"/>
          <w:szCs w:val="24"/>
        </w:rPr>
        <w:t xml:space="preserve"> </w:t>
      </w:r>
      <w:r w:rsidRPr="00B448F2">
        <w:rPr>
          <w:rFonts w:ascii="Times New Roman" w:hAnsi="Times New Roman"/>
          <w:sz w:val="24"/>
          <w:szCs w:val="24"/>
        </w:rPr>
        <w:t>№</w:t>
      </w:r>
      <w:r w:rsidR="00B448F2" w:rsidRPr="00B448F2">
        <w:rPr>
          <w:rFonts w:ascii="Times New Roman" w:hAnsi="Times New Roman"/>
          <w:sz w:val="24"/>
          <w:szCs w:val="24"/>
        </w:rPr>
        <w:t xml:space="preserve"> </w:t>
      </w:r>
      <w:r w:rsidR="00727A23">
        <w:rPr>
          <w:rFonts w:ascii="Times New Roman" w:hAnsi="Times New Roman"/>
          <w:sz w:val="24"/>
          <w:szCs w:val="24"/>
        </w:rPr>
        <w:t>2134</w:t>
      </w:r>
    </w:p>
    <w:p w:rsidR="00727A23" w:rsidRPr="00B448F2" w:rsidRDefault="00727A23" w:rsidP="00727A23">
      <w:pPr>
        <w:spacing w:after="0" w:line="240" w:lineRule="auto"/>
        <w:ind w:left="4678"/>
        <w:jc w:val="both"/>
        <w:rPr>
          <w:sz w:val="24"/>
          <w:szCs w:val="24"/>
        </w:rPr>
      </w:pPr>
    </w:p>
    <w:p w:rsidR="00B448F2" w:rsidRPr="00B448F2" w:rsidRDefault="00B448F2" w:rsidP="00B44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7"/>
      <w:bookmarkEnd w:id="1"/>
      <w:r w:rsidRPr="00B448F2">
        <w:rPr>
          <w:rFonts w:ascii="Times New Roman" w:hAnsi="Times New Roman" w:cs="Times New Roman"/>
          <w:b w:val="0"/>
          <w:sz w:val="24"/>
          <w:szCs w:val="24"/>
        </w:rPr>
        <w:t xml:space="preserve">Перечень мероприятий по созданию муниципального автономного учреждения </w:t>
      </w:r>
    </w:p>
    <w:p w:rsidR="00B967CE" w:rsidRDefault="008B7DC5" w:rsidP="00B44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B7DC5">
        <w:rPr>
          <w:rFonts w:ascii="Times New Roman" w:hAnsi="Times New Roman" w:cs="Times New Roman"/>
          <w:b w:val="0"/>
          <w:sz w:val="24"/>
          <w:szCs w:val="24"/>
        </w:rPr>
        <w:t>«Центр городского предпринимательства»</w:t>
      </w:r>
      <w:r w:rsidR="00B448F2" w:rsidRPr="00B448F2">
        <w:rPr>
          <w:rFonts w:ascii="Times New Roman" w:hAnsi="Times New Roman" w:cs="Times New Roman"/>
          <w:b w:val="0"/>
          <w:sz w:val="24"/>
          <w:szCs w:val="24"/>
        </w:rPr>
        <w:t xml:space="preserve"> путем изменения типа существующего муниципального бюджетного учреждения «Тверской городской бизнес-инкубатор»</w:t>
      </w:r>
    </w:p>
    <w:p w:rsidR="008B7DC5" w:rsidRPr="00B448F2" w:rsidRDefault="008B7DC5" w:rsidP="00B448F2">
      <w:pPr>
        <w:pStyle w:val="ConsPlusTitle"/>
        <w:jc w:val="center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3495"/>
        <w:gridCol w:w="1701"/>
        <w:gridCol w:w="3753"/>
      </w:tblGrid>
      <w:tr w:rsidR="00B967CE" w:rsidRPr="006D2F34" w:rsidTr="00B448F2">
        <w:trPr>
          <w:trHeight w:val="54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6D2F34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№</w:t>
            </w:r>
            <w:r w:rsidR="00B967CE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67CE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п</w:t>
            </w:r>
            <w:proofErr w:type="gramEnd"/>
            <w:r w:rsidR="00B967CE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Срок выполнения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B967CE" w:rsidRPr="006D2F34" w:rsidTr="00B448F2">
        <w:trPr>
          <w:trHeight w:val="4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Государственная регистрация Устава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E67E7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до 20</w:t>
            </w:r>
            <w:r w:rsidR="00F44AF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.12.2016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E5536A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Руководитель МБУ </w:t>
            </w:r>
            <w:r w:rsidR="006D2F34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«Тверской городской бизнес-инкубатор»</w:t>
            </w:r>
          </w:p>
        </w:tc>
      </w:tr>
      <w:tr w:rsidR="00B967CE" w:rsidRPr="006D2F34" w:rsidTr="00B448F2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F44AFC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Закрепление имущества за Учреждением</w:t>
            </w:r>
            <w:r w:rsidR="00B13AE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на праве оперативного </w:t>
            </w:r>
            <w:r w:rsidR="00F44AF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управления</w:t>
            </w: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и внесение соответствующих изменений в Реестр муниципального имущества </w:t>
            </w:r>
            <w:r w:rsidR="00B13AE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города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E67E7" w:rsidP="00BE67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до 20</w:t>
            </w:r>
            <w:r w:rsidR="00F44AF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.12.2016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13AE9" w:rsidP="006D2F3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Департамент</w:t>
            </w:r>
            <w:r w:rsid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 управления имуществом и земельными ресурсами</w:t>
            </w: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администрации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города  Твери</w:t>
            </w:r>
          </w:p>
        </w:tc>
      </w:tr>
      <w:tr w:rsidR="00B967CE" w:rsidRPr="006D2F34" w:rsidTr="00B448F2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Внесение соответствующих изменений в трудовой договор с руководителем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448F2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BE67E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до 20</w:t>
            </w:r>
            <w:r w:rsidR="00F44AF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.12.2016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13AE9" w:rsidP="006D2F3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Отдел</w:t>
            </w:r>
            <w:r w:rsid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муниципальной службы и кадровой работы управления</w:t>
            </w:r>
            <w:r w:rsidR="00FD1860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организационно-контрольной работы</w:t>
            </w: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администрации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города  Твери</w:t>
            </w:r>
          </w:p>
        </w:tc>
      </w:tr>
      <w:tr w:rsidR="00B967CE" w:rsidRPr="006D2F34" w:rsidTr="00B448F2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967CE" w:rsidP="006D2F3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Внесение соответствующих изменений в кадровую и бухгалтерскую документацию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E" w:rsidRPr="006D2F34" w:rsidRDefault="00BE67E7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до 20</w:t>
            </w:r>
            <w:r w:rsidR="00F44AF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.12.2016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34" w:rsidRPr="006D2F34" w:rsidRDefault="006D2F34" w:rsidP="00E5536A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Руководитель МБУ «Тверской городской бизнес-инкубатор»</w:t>
            </w:r>
          </w:p>
          <w:p w:rsidR="00B967CE" w:rsidRPr="006D2F34" w:rsidRDefault="00B967CE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B13AE9" w:rsidRPr="006D2F34" w:rsidTr="00F44AFC">
        <w:trPr>
          <w:trHeight w:val="14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E9" w:rsidRPr="006D2F34" w:rsidRDefault="00F44AFC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5</w:t>
            </w:r>
            <w:r w:rsidR="00B13AE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E9" w:rsidRPr="006D2F34" w:rsidRDefault="00B13AE9" w:rsidP="00DF3582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Внесение изменений в перечень оказываемых учреждением муниципальных услуг в соответствии с изменением типа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E9" w:rsidRPr="006D2F34" w:rsidRDefault="00BE67E7" w:rsidP="00DF358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до 01.01.2017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E9" w:rsidRPr="006D2F34" w:rsidRDefault="00F44AFC" w:rsidP="00B13AE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</w:t>
            </w:r>
            <w:r w:rsidR="00B13AE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епартамент экономики, инвестиций и промышленной политики</w:t>
            </w:r>
            <w:r w:rsidR="00B13AE9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администрации </w:t>
            </w:r>
            <w:r w:rsidR="00B13AE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города  Твери</w:t>
            </w:r>
            <w:r w:rsidR="00B13AE9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13AE9" w:rsidRPr="006D2F34" w:rsidTr="00F44AFC">
        <w:trPr>
          <w:trHeight w:val="147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F44AFC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6</w:t>
            </w:r>
            <w:r w:rsidR="00B13AE9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B13AE9" w:rsidP="00B13AE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Внесение изменений в муниципальное задание на оказание муниципальных услуг в соответствии с изменением типа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BE67E7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до 01.01.2017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F44AFC" w:rsidP="00B13AE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</w:t>
            </w:r>
            <w:r w:rsidR="00B13AE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епартамент экономики, инвестиций и промышленной политики</w:t>
            </w:r>
            <w:r w:rsidR="00B13AE9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администрации </w:t>
            </w:r>
            <w:r w:rsidR="00B13AE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города  Твери</w:t>
            </w:r>
          </w:p>
        </w:tc>
      </w:tr>
      <w:tr w:rsidR="00B13AE9" w:rsidRPr="006D2F34" w:rsidTr="00B448F2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F44AFC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7</w:t>
            </w:r>
            <w:r w:rsidR="00B13AE9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B13AE9" w:rsidP="00B13AE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Переход к финансовому обеспечению деятельности муниципального автономного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F44AFC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до </w:t>
            </w:r>
            <w:r w:rsidR="00BE67E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01.01.2017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B13AE9" w:rsidP="006D2F3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Департамент</w:t>
            </w: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финансов администрации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города  Твери</w:t>
            </w:r>
          </w:p>
        </w:tc>
      </w:tr>
      <w:tr w:rsidR="00B13AE9" w:rsidRPr="006D2F34" w:rsidTr="00B448F2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F44AFC" w:rsidP="006D2F3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8</w:t>
            </w:r>
            <w:r w:rsidR="00B13AE9"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B13AE9" w:rsidP="006D2F3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Уведомление контрагентов об изменении типа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F44AFC" w:rsidP="00BE67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до </w:t>
            </w:r>
            <w:r w:rsidR="00BE67E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0.12.2016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9" w:rsidRPr="006D2F34" w:rsidRDefault="00B13AE9" w:rsidP="00E5536A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6D2F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Руководитель МБУ «Тверской городской бизнес-инкубатор»</w:t>
            </w:r>
          </w:p>
        </w:tc>
      </w:tr>
    </w:tbl>
    <w:p w:rsidR="006537B0" w:rsidRDefault="006537B0" w:rsidP="006537B0">
      <w:pPr>
        <w:pStyle w:val="ConsPlusTitle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</w:p>
    <w:p w:rsidR="006537B0" w:rsidRDefault="006537B0" w:rsidP="006537B0">
      <w:pPr>
        <w:pStyle w:val="ConsPlusTitle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  </w:t>
      </w:r>
    </w:p>
    <w:p w:rsidR="006537B0" w:rsidRDefault="006537B0" w:rsidP="006537B0">
      <w:pPr>
        <w:pStyle w:val="ConsPlusTitle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Начальник департамента экономики,                                  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ab/>
      </w:r>
      <w:r w:rsidR="00B448F2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   А.В. Гаврилин </w:t>
      </w:r>
    </w:p>
    <w:p w:rsidR="006537B0" w:rsidRPr="006D2F34" w:rsidRDefault="006537B0" w:rsidP="006537B0">
      <w:pPr>
        <w:pStyle w:val="ConsPlusTitle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инвестиций и промышленной политики</w:t>
      </w:r>
    </w:p>
    <w:sectPr w:rsidR="006537B0" w:rsidRPr="006D2F34" w:rsidSect="00B448F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CE"/>
    <w:rsid w:val="00093E10"/>
    <w:rsid w:val="00232604"/>
    <w:rsid w:val="00505B49"/>
    <w:rsid w:val="006537B0"/>
    <w:rsid w:val="006D2F34"/>
    <w:rsid w:val="00727A23"/>
    <w:rsid w:val="00855CA8"/>
    <w:rsid w:val="008B7DC5"/>
    <w:rsid w:val="00B13AE9"/>
    <w:rsid w:val="00B448F2"/>
    <w:rsid w:val="00B967CE"/>
    <w:rsid w:val="00BE67E7"/>
    <w:rsid w:val="00D35CA3"/>
    <w:rsid w:val="00D9295F"/>
    <w:rsid w:val="00E5536A"/>
    <w:rsid w:val="00F44AFC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448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44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 И. Ким</cp:lastModifiedBy>
  <cp:revision>3</cp:revision>
  <cp:lastPrinted>2016-11-28T08:03:00Z</cp:lastPrinted>
  <dcterms:created xsi:type="dcterms:W3CDTF">2016-12-15T14:48:00Z</dcterms:created>
  <dcterms:modified xsi:type="dcterms:W3CDTF">2016-12-15T14:49:00Z</dcterms:modified>
</cp:coreProperties>
</file>